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C6B074" w14:textId="364717C8" w:rsidR="00A03745" w:rsidRPr="00A03745" w:rsidRDefault="006961B0" w:rsidP="006961B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5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апта тәжірибелік тапсырмасы. </w:t>
      </w:r>
      <w:r w:rsidR="00A03745" w:rsidRPr="00A03745">
        <w:rPr>
          <w:rFonts w:ascii="Times New Roman" w:hAnsi="Times New Roman" w:cs="Times New Roman"/>
          <w:b/>
          <w:bCs/>
          <w:sz w:val="28"/>
          <w:szCs w:val="28"/>
        </w:rPr>
        <w:t>Бәсекелестердің маркетингтік стратегиясын талдау</w:t>
      </w:r>
    </w:p>
    <w:p w14:paraId="3C6C05C4" w14:textId="77777777" w:rsidR="00A03745" w:rsidRPr="00A03745" w:rsidRDefault="00A03745" w:rsidP="00A03745">
      <w:pPr>
        <w:jc w:val="both"/>
        <w:rPr>
          <w:rFonts w:ascii="Times New Roman" w:hAnsi="Times New Roman" w:cs="Times New Roman"/>
          <w:sz w:val="28"/>
          <w:szCs w:val="28"/>
        </w:rPr>
      </w:pPr>
      <w:r w:rsidRPr="00A03745">
        <w:rPr>
          <w:rFonts w:ascii="Times New Roman" w:hAnsi="Times New Roman" w:cs="Times New Roman"/>
          <w:b/>
          <w:bCs/>
          <w:sz w:val="28"/>
          <w:szCs w:val="28"/>
        </w:rPr>
        <w:t>Мақсаты:</w:t>
      </w:r>
      <w:r w:rsidRPr="00A03745">
        <w:rPr>
          <w:rFonts w:ascii="Times New Roman" w:hAnsi="Times New Roman" w:cs="Times New Roman"/>
          <w:sz w:val="28"/>
          <w:szCs w:val="28"/>
        </w:rPr>
        <w:t xml:space="preserve"> Нарықтағы басты бәсекелестердің маркетингтік стратегияларын талдау және өз бизнесіңізге қолдануға болатын идеяларды табу.</w:t>
      </w:r>
    </w:p>
    <w:p w14:paraId="17260FD0" w14:textId="77777777" w:rsidR="00A03745" w:rsidRPr="00A03745" w:rsidRDefault="00A03745" w:rsidP="00A03745">
      <w:pPr>
        <w:jc w:val="both"/>
        <w:rPr>
          <w:rFonts w:ascii="Times New Roman" w:hAnsi="Times New Roman" w:cs="Times New Roman"/>
          <w:sz w:val="28"/>
          <w:szCs w:val="28"/>
        </w:rPr>
      </w:pPr>
      <w:r w:rsidRPr="00A03745">
        <w:rPr>
          <w:rFonts w:ascii="Times New Roman" w:hAnsi="Times New Roman" w:cs="Times New Roman"/>
          <w:b/>
          <w:bCs/>
          <w:sz w:val="28"/>
          <w:szCs w:val="28"/>
        </w:rPr>
        <w:t>Қадамдары:</w:t>
      </w:r>
    </w:p>
    <w:p w14:paraId="2A396FB6" w14:textId="77777777" w:rsidR="00A03745" w:rsidRPr="00A03745" w:rsidRDefault="00A03745" w:rsidP="00A03745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3745">
        <w:rPr>
          <w:rFonts w:ascii="Times New Roman" w:hAnsi="Times New Roman" w:cs="Times New Roman"/>
          <w:b/>
          <w:bCs/>
          <w:sz w:val="28"/>
          <w:szCs w:val="28"/>
        </w:rPr>
        <w:t>Бәсекелесті таңдаңыз:</w:t>
      </w:r>
    </w:p>
    <w:p w14:paraId="787F6817" w14:textId="77777777" w:rsidR="00A03745" w:rsidRPr="00A03745" w:rsidRDefault="00A03745" w:rsidP="00A03745">
      <w:pPr>
        <w:numPr>
          <w:ilvl w:val="1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3745">
        <w:rPr>
          <w:rFonts w:ascii="Times New Roman" w:hAnsi="Times New Roman" w:cs="Times New Roman"/>
          <w:sz w:val="28"/>
          <w:szCs w:val="28"/>
        </w:rPr>
        <w:t>Нарықтағы екі-үш бәсекелесті анықтап, олардың стратегияларын зерттеңіз (өнім, жарнама, баға саясаты, тарату арналарын қараңыз).</w:t>
      </w:r>
    </w:p>
    <w:p w14:paraId="4AC9256D" w14:textId="77777777" w:rsidR="00A03745" w:rsidRPr="00A03745" w:rsidRDefault="00A03745" w:rsidP="00A03745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3745">
        <w:rPr>
          <w:rFonts w:ascii="Times New Roman" w:hAnsi="Times New Roman" w:cs="Times New Roman"/>
          <w:b/>
          <w:bCs/>
          <w:sz w:val="28"/>
          <w:szCs w:val="28"/>
        </w:rPr>
        <w:t>Бәсекелестердің SWOT-анализін жасаңыз:</w:t>
      </w:r>
    </w:p>
    <w:p w14:paraId="21ADB62B" w14:textId="77777777" w:rsidR="00A03745" w:rsidRPr="00A03745" w:rsidRDefault="00A03745" w:rsidP="00A03745">
      <w:pPr>
        <w:numPr>
          <w:ilvl w:val="1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3745">
        <w:rPr>
          <w:rFonts w:ascii="Times New Roman" w:hAnsi="Times New Roman" w:cs="Times New Roman"/>
          <w:sz w:val="28"/>
          <w:szCs w:val="28"/>
        </w:rPr>
        <w:t>Әрбір бәсекелестің күшті, әлсіз жақтарын, мүмкіндіктерін және қауіптерін талдаңыз.</w:t>
      </w:r>
    </w:p>
    <w:p w14:paraId="203254DB" w14:textId="77777777" w:rsidR="00A03745" w:rsidRPr="00A03745" w:rsidRDefault="00A03745" w:rsidP="00A03745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3745">
        <w:rPr>
          <w:rFonts w:ascii="Times New Roman" w:hAnsi="Times New Roman" w:cs="Times New Roman"/>
          <w:b/>
          <w:bCs/>
          <w:sz w:val="28"/>
          <w:szCs w:val="28"/>
        </w:rPr>
        <w:t>Бәсекелестердің клиенттік саясатын зерттеңіз:</w:t>
      </w:r>
    </w:p>
    <w:p w14:paraId="45EE291B" w14:textId="77777777" w:rsidR="00A03745" w:rsidRPr="00A03745" w:rsidRDefault="00A03745" w:rsidP="00A03745">
      <w:pPr>
        <w:numPr>
          <w:ilvl w:val="1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3745">
        <w:rPr>
          <w:rFonts w:ascii="Times New Roman" w:hAnsi="Times New Roman" w:cs="Times New Roman"/>
          <w:sz w:val="28"/>
          <w:szCs w:val="28"/>
        </w:rPr>
        <w:t>Олар клиенттермен қалай жұмыс істейді? Қандай әдістерді қолданады (арнайы ұсыныстар, лоялдылық бағдарламалары, клиенттерді қайтару стратегиялары)?</w:t>
      </w:r>
    </w:p>
    <w:p w14:paraId="1F3970CC" w14:textId="77777777" w:rsidR="002D29B9" w:rsidRPr="00A03745" w:rsidRDefault="002D29B9" w:rsidP="00A03745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2D29B9" w:rsidRPr="00A037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D103B7"/>
    <w:multiLevelType w:val="multilevel"/>
    <w:tmpl w:val="3CAA9D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FE34AA7"/>
    <w:multiLevelType w:val="multilevel"/>
    <w:tmpl w:val="35D48A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F8F2117"/>
    <w:multiLevelType w:val="multilevel"/>
    <w:tmpl w:val="C5EEF2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66869504">
    <w:abstractNumId w:val="2"/>
  </w:num>
  <w:num w:numId="2" w16cid:durableId="849220707">
    <w:abstractNumId w:val="0"/>
  </w:num>
  <w:num w:numId="3" w16cid:durableId="3242387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4FA"/>
    <w:rsid w:val="00122FF2"/>
    <w:rsid w:val="001D4BA9"/>
    <w:rsid w:val="002D29B9"/>
    <w:rsid w:val="005A5E02"/>
    <w:rsid w:val="006961B0"/>
    <w:rsid w:val="006E60EC"/>
    <w:rsid w:val="00837DBE"/>
    <w:rsid w:val="009166CD"/>
    <w:rsid w:val="00A013A0"/>
    <w:rsid w:val="00A03745"/>
    <w:rsid w:val="00A86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CA925"/>
  <w15:chartTrackingRefBased/>
  <w15:docId w15:val="{549870D8-33FD-4D23-BC41-7648D85C7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A0374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kern w:val="0"/>
      <w:sz w:val="24"/>
      <w:szCs w:val="24"/>
      <w:lang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A03745"/>
    <w:rPr>
      <w:rFonts w:ascii="Times New Roman" w:eastAsia="Times New Roman" w:hAnsi="Times New Roman" w:cs="Times New Roman"/>
      <w:b/>
      <w:bCs/>
      <w:kern w:val="0"/>
      <w:sz w:val="24"/>
      <w:szCs w:val="24"/>
      <w:lang/>
      <w14:ligatures w14:val="none"/>
    </w:rPr>
  </w:style>
  <w:style w:type="paragraph" w:styleId="a3">
    <w:name w:val="Normal (Web)"/>
    <w:basedOn w:val="a"/>
    <w:uiPriority w:val="99"/>
    <w:semiHidden/>
    <w:unhideWhenUsed/>
    <w:rsid w:val="00A037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/>
      <w14:ligatures w14:val="none"/>
    </w:rPr>
  </w:style>
  <w:style w:type="character" w:styleId="a4">
    <w:name w:val="Strong"/>
    <w:basedOn w:val="a0"/>
    <w:uiPriority w:val="22"/>
    <w:qFormat/>
    <w:rsid w:val="00A0374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501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8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067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182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915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418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0262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Asem Buhatova</dc:creator>
  <cp:keywords/>
  <dc:description/>
  <cp:lastModifiedBy>Абдрахманова Жаннур Сериковна</cp:lastModifiedBy>
  <cp:revision>6</cp:revision>
  <dcterms:created xsi:type="dcterms:W3CDTF">2024-09-30T07:20:00Z</dcterms:created>
  <dcterms:modified xsi:type="dcterms:W3CDTF">2025-09-15T10:53:00Z</dcterms:modified>
</cp:coreProperties>
</file>